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B" w:rsidRPr="003B3B05" w:rsidRDefault="00BE3CEB" w:rsidP="003B3B05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B3B05">
        <w:rPr>
          <w:rFonts w:ascii="Arial" w:hAnsi="Arial" w:cs="Arial"/>
          <w:sz w:val="28"/>
          <w:szCs w:val="24"/>
        </w:rPr>
        <w:t>АДМИНИСТРАЦИЯ</w:t>
      </w:r>
      <w:r w:rsidRPr="003B3B05">
        <w:rPr>
          <w:rFonts w:ascii="Arial" w:hAnsi="Arial" w:cs="Arial"/>
          <w:sz w:val="28"/>
          <w:szCs w:val="24"/>
        </w:rPr>
        <w:br/>
        <w:t>СЕЛЬС</w:t>
      </w:r>
      <w:r w:rsidR="00BB2D6C" w:rsidRPr="003B3B05">
        <w:rPr>
          <w:rFonts w:ascii="Arial" w:hAnsi="Arial" w:cs="Arial"/>
          <w:sz w:val="28"/>
          <w:szCs w:val="24"/>
        </w:rPr>
        <w:t>КОГО ПОСЕЛЕНИЯ</w:t>
      </w:r>
      <w:r w:rsidR="003B3B05" w:rsidRPr="003B3B05">
        <w:rPr>
          <w:rFonts w:ascii="Arial" w:hAnsi="Arial" w:cs="Arial"/>
          <w:sz w:val="28"/>
          <w:szCs w:val="24"/>
        </w:rPr>
        <w:t xml:space="preserve"> </w:t>
      </w:r>
      <w:r w:rsidR="00BB2D6C" w:rsidRPr="003B3B05">
        <w:rPr>
          <w:rFonts w:ascii="Arial" w:hAnsi="Arial" w:cs="Arial"/>
          <w:sz w:val="28"/>
          <w:szCs w:val="24"/>
        </w:rPr>
        <w:t>«СЕЛО ОВСОРОК</w:t>
      </w:r>
      <w:r w:rsidRPr="003B3B05">
        <w:rPr>
          <w:rFonts w:ascii="Arial" w:hAnsi="Arial" w:cs="Arial"/>
          <w:sz w:val="28"/>
          <w:szCs w:val="24"/>
        </w:rPr>
        <w:t>»</w:t>
      </w:r>
      <w:r w:rsidRPr="003B3B05">
        <w:rPr>
          <w:rFonts w:ascii="Arial" w:hAnsi="Arial" w:cs="Arial"/>
          <w:sz w:val="28"/>
          <w:szCs w:val="24"/>
        </w:rPr>
        <w:br/>
        <w:t>ЖИЗДРИНСКОГО РАЙОНА</w:t>
      </w:r>
      <w:r w:rsidR="003B3B05" w:rsidRPr="003B3B05">
        <w:rPr>
          <w:rFonts w:ascii="Arial" w:hAnsi="Arial" w:cs="Arial"/>
          <w:sz w:val="28"/>
          <w:szCs w:val="24"/>
        </w:rPr>
        <w:br/>
      </w:r>
      <w:r w:rsidRPr="003B3B05">
        <w:rPr>
          <w:rFonts w:ascii="Arial" w:hAnsi="Arial" w:cs="Arial"/>
          <w:sz w:val="28"/>
          <w:szCs w:val="24"/>
        </w:rPr>
        <w:t>КАЛУЖСКОЙ ОБЛАСТИ</w:t>
      </w:r>
    </w:p>
    <w:p w:rsidR="00035459" w:rsidRPr="003B3B05" w:rsidRDefault="00035459" w:rsidP="003B3B05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5E04D4" w:rsidRPr="003B3B05" w:rsidRDefault="00BE3CEB" w:rsidP="003B3B05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B3B05">
        <w:rPr>
          <w:rFonts w:ascii="Arial" w:hAnsi="Arial" w:cs="Arial"/>
          <w:sz w:val="28"/>
          <w:szCs w:val="24"/>
        </w:rPr>
        <w:t>ПОСТАНОВЛЕНИЕ</w:t>
      </w:r>
    </w:p>
    <w:p w:rsidR="005E04D4" w:rsidRPr="003B3B05" w:rsidRDefault="005E04D4" w:rsidP="003B3B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E04D4" w:rsidRDefault="00A10503" w:rsidP="003B3B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от</w:t>
      </w:r>
      <w:r w:rsidR="00FB0F74" w:rsidRPr="003B3B05">
        <w:rPr>
          <w:rFonts w:ascii="Arial" w:hAnsi="Arial" w:cs="Arial"/>
          <w:sz w:val="24"/>
          <w:szCs w:val="24"/>
        </w:rPr>
        <w:t xml:space="preserve"> 1</w:t>
      </w:r>
      <w:r w:rsidR="00BE3CEB" w:rsidRPr="003B3B05">
        <w:rPr>
          <w:rFonts w:ascii="Arial" w:hAnsi="Arial" w:cs="Arial"/>
          <w:sz w:val="24"/>
          <w:szCs w:val="24"/>
        </w:rPr>
        <w:t xml:space="preserve"> </w:t>
      </w:r>
      <w:r w:rsidR="003B3B05">
        <w:rPr>
          <w:rFonts w:ascii="Arial" w:hAnsi="Arial" w:cs="Arial"/>
          <w:sz w:val="24"/>
          <w:szCs w:val="24"/>
        </w:rPr>
        <w:t>а</w:t>
      </w:r>
      <w:r w:rsidR="00FB0F74" w:rsidRPr="003B3B05">
        <w:rPr>
          <w:rFonts w:ascii="Arial" w:hAnsi="Arial" w:cs="Arial"/>
          <w:sz w:val="24"/>
          <w:szCs w:val="24"/>
        </w:rPr>
        <w:t>преля</w:t>
      </w:r>
      <w:r w:rsidR="00320106" w:rsidRPr="003B3B05">
        <w:rPr>
          <w:rFonts w:ascii="Arial" w:hAnsi="Arial" w:cs="Arial"/>
          <w:sz w:val="24"/>
          <w:szCs w:val="24"/>
        </w:rPr>
        <w:t xml:space="preserve"> </w:t>
      </w:r>
      <w:r w:rsidR="00CE5819" w:rsidRPr="003B3B05">
        <w:rPr>
          <w:rFonts w:ascii="Arial" w:hAnsi="Arial" w:cs="Arial"/>
          <w:sz w:val="24"/>
          <w:szCs w:val="24"/>
        </w:rPr>
        <w:t>2025</w:t>
      </w:r>
      <w:r w:rsidR="009035AB" w:rsidRPr="003B3B05">
        <w:rPr>
          <w:rFonts w:ascii="Arial" w:hAnsi="Arial" w:cs="Arial"/>
          <w:sz w:val="24"/>
          <w:szCs w:val="24"/>
        </w:rPr>
        <w:t xml:space="preserve"> </w:t>
      </w:r>
      <w:r w:rsidR="005E04D4" w:rsidRPr="003B3B05">
        <w:rPr>
          <w:rFonts w:ascii="Arial" w:hAnsi="Arial" w:cs="Arial"/>
          <w:sz w:val="24"/>
          <w:szCs w:val="24"/>
        </w:rPr>
        <w:t>г.</w:t>
      </w:r>
      <w:r w:rsidR="00035459" w:rsidRPr="003B3B05">
        <w:rPr>
          <w:rFonts w:ascii="Arial" w:hAnsi="Arial" w:cs="Arial"/>
          <w:sz w:val="24"/>
          <w:szCs w:val="24"/>
        </w:rPr>
        <w:t xml:space="preserve">                       </w:t>
      </w:r>
      <w:r w:rsidR="005E04D4" w:rsidRPr="003B3B05">
        <w:rPr>
          <w:rFonts w:ascii="Arial" w:hAnsi="Arial" w:cs="Arial"/>
          <w:sz w:val="24"/>
          <w:szCs w:val="24"/>
        </w:rPr>
        <w:t xml:space="preserve">                      </w:t>
      </w:r>
      <w:r w:rsidRPr="003B3B05">
        <w:rPr>
          <w:rFonts w:ascii="Arial" w:hAnsi="Arial" w:cs="Arial"/>
          <w:sz w:val="24"/>
          <w:szCs w:val="24"/>
        </w:rPr>
        <w:t xml:space="preserve">                </w:t>
      </w:r>
      <w:r w:rsidR="00FB0F74" w:rsidRPr="003B3B05">
        <w:rPr>
          <w:rFonts w:ascii="Arial" w:hAnsi="Arial" w:cs="Arial"/>
          <w:sz w:val="24"/>
          <w:szCs w:val="24"/>
        </w:rPr>
        <w:t xml:space="preserve">       </w:t>
      </w:r>
      <w:r w:rsidRPr="003B3B05">
        <w:rPr>
          <w:rFonts w:ascii="Arial" w:hAnsi="Arial" w:cs="Arial"/>
          <w:sz w:val="24"/>
          <w:szCs w:val="24"/>
        </w:rPr>
        <w:t xml:space="preserve"> №</w:t>
      </w:r>
      <w:r w:rsidR="00FB0F74" w:rsidRPr="003B3B05">
        <w:rPr>
          <w:rFonts w:ascii="Arial" w:hAnsi="Arial" w:cs="Arial"/>
          <w:sz w:val="24"/>
          <w:szCs w:val="24"/>
        </w:rPr>
        <w:t xml:space="preserve"> 8</w:t>
      </w:r>
    </w:p>
    <w:p w:rsidR="003B3B05" w:rsidRPr="003B3B05" w:rsidRDefault="003B3B05" w:rsidP="003B3B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B0F74" w:rsidRPr="003B3B05" w:rsidRDefault="00FB0F74" w:rsidP="003B3B0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3B05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сельского поселения «Село Овсорок» от 29.03.2019 № 10 «О муниципальной программе «Совершенствование организации по решению общегосударственных вопросов и создание условий муниципальной службы в сельском поселении «Село Овсорок» на 2019-2024 годы»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В соответствии Решением Сельской Думы сельского поселения «Село Овсорок» о бюджете сельского поселения «Село Овсорок» на 2025 год и плановый период 2026-2027 годов, Уставом сельского поселения «Село Овсорок»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3B05">
        <w:rPr>
          <w:rFonts w:ascii="Arial" w:hAnsi="Arial" w:cs="Arial"/>
          <w:b/>
          <w:sz w:val="24"/>
          <w:szCs w:val="24"/>
        </w:rPr>
        <w:t>ПОСТАНОВЛЯЮ: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1. В постановление администрации сельского поселения «Село Овсорок» от 29.03.2019 № 10 «О муниципальной программе «Совершенствование организации по решению общегосударственных вопросов и создание условий муниципальной службы в сельском поселении «Село Овсорок» на 2019-2024 годы» внести изменения согласно приложению к настоящему постановлению.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сельского поселения «Село Овсорок» от 25.02.2025 №2 «О продлении срока действия муниципальной программы «Совершенствование организации по решению общегосударственных вопросов и создание условий муниципальной службы в сельском поселении «Село Овсорок» на 2019-2024 годы».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B3B0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B3B05">
        <w:rPr>
          <w:rFonts w:ascii="Arial" w:hAnsi="Arial" w:cs="Arial"/>
          <w:sz w:val="24"/>
          <w:szCs w:val="24"/>
        </w:rPr>
        <w:t xml:space="preserve"> исполнением настоявшего постановления оставляю за собой.</w:t>
      </w: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F74" w:rsidRPr="003B3B05" w:rsidRDefault="00FB0F74" w:rsidP="003B3B0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F74" w:rsidRPr="003B3B05" w:rsidRDefault="00FB0F74" w:rsidP="003B3B05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3B3B05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3B3B05">
        <w:rPr>
          <w:rFonts w:ascii="Arial" w:hAnsi="Arial" w:cs="Arial"/>
          <w:b/>
          <w:sz w:val="24"/>
          <w:szCs w:val="24"/>
        </w:rPr>
        <w:t>.</w:t>
      </w:r>
      <w:r w:rsidR="00AC69E4" w:rsidRPr="003B3B05">
        <w:rPr>
          <w:rFonts w:ascii="Arial" w:hAnsi="Arial" w:cs="Arial"/>
          <w:b/>
          <w:sz w:val="24"/>
          <w:szCs w:val="24"/>
        </w:rPr>
        <w:t xml:space="preserve"> </w:t>
      </w:r>
      <w:r w:rsidRPr="003B3B05">
        <w:rPr>
          <w:rFonts w:ascii="Arial" w:hAnsi="Arial" w:cs="Arial"/>
          <w:b/>
          <w:sz w:val="24"/>
          <w:szCs w:val="24"/>
        </w:rPr>
        <w:t>Главы администрации</w:t>
      </w:r>
      <w:r w:rsidRPr="003B3B05">
        <w:rPr>
          <w:rFonts w:ascii="Arial" w:hAnsi="Arial" w:cs="Arial"/>
          <w:b/>
          <w:sz w:val="24"/>
          <w:szCs w:val="24"/>
        </w:rPr>
        <w:br/>
        <w:t>СП «Село Овсорок»</w:t>
      </w:r>
    </w:p>
    <w:p w:rsidR="00FB0F74" w:rsidRPr="003B3B05" w:rsidRDefault="00FB0F74" w:rsidP="003B3B05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B3B05">
        <w:rPr>
          <w:rFonts w:ascii="Arial" w:hAnsi="Arial" w:cs="Arial"/>
          <w:b/>
          <w:sz w:val="24"/>
          <w:szCs w:val="24"/>
        </w:rPr>
        <w:t>В.Е.</w:t>
      </w:r>
      <w:r w:rsidR="003B3B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3B05">
        <w:rPr>
          <w:rFonts w:ascii="Arial" w:hAnsi="Arial" w:cs="Arial"/>
          <w:b/>
          <w:sz w:val="24"/>
          <w:szCs w:val="24"/>
        </w:rPr>
        <w:t>Алексеенкова</w:t>
      </w:r>
      <w:proofErr w:type="spellEnd"/>
    </w:p>
    <w:p w:rsidR="00FB0F74" w:rsidRPr="00FB0F74" w:rsidRDefault="00FB0F74" w:rsidP="00FB0F7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B0F74">
        <w:rPr>
          <w:rFonts w:ascii="Times New Roman" w:hAnsi="Times New Roman" w:cs="Times New Roman"/>
          <w:sz w:val="24"/>
          <w:szCs w:val="24"/>
        </w:rPr>
        <w:br w:type="page"/>
      </w:r>
    </w:p>
    <w:p w:rsidR="00FB0F74" w:rsidRPr="003B3B05" w:rsidRDefault="00FB0F74" w:rsidP="003B3B05">
      <w:pPr>
        <w:spacing w:after="120" w:line="240" w:lineRule="auto"/>
        <w:jc w:val="right"/>
        <w:rPr>
          <w:rFonts w:ascii="Arial" w:hAnsi="Arial" w:cs="Arial"/>
          <w:b/>
          <w:sz w:val="28"/>
          <w:szCs w:val="24"/>
        </w:rPr>
      </w:pPr>
      <w:r w:rsidRPr="003B3B05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3B3B05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B3B05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3B3B05">
        <w:rPr>
          <w:rFonts w:ascii="Arial" w:hAnsi="Arial" w:cs="Arial"/>
          <w:b/>
          <w:sz w:val="28"/>
          <w:szCs w:val="24"/>
        </w:rPr>
        <w:br/>
        <w:t>«Село Овсорок»</w:t>
      </w:r>
      <w:r w:rsidRPr="003B3B05">
        <w:rPr>
          <w:rFonts w:ascii="Arial" w:hAnsi="Arial" w:cs="Arial"/>
          <w:b/>
          <w:sz w:val="28"/>
          <w:szCs w:val="24"/>
        </w:rPr>
        <w:br/>
        <w:t>от 1 апреля 2025 г. № 8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0F74" w:rsidRPr="003B3B05" w:rsidRDefault="00FB0F74" w:rsidP="003B3B05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B3B05">
        <w:rPr>
          <w:rFonts w:ascii="Arial" w:hAnsi="Arial" w:cs="Arial"/>
          <w:b/>
          <w:sz w:val="32"/>
          <w:szCs w:val="24"/>
        </w:rPr>
        <w:t>ИЗМЕНЕНИЯ, КОТОРЫЕ ВНОСЯТСЯ В ПОСТАНОВЛЕНИЕ АДМИНИСТРАЦИИ СЕЛЬСКОГО ПОСЕЛЕНИЯ «СЕЛО ОВСОРОК» от 29.03.2019 № 10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1. В наименовании цифру «2024» заменить цифрой «2027».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2. В пункте 1 цифру «2024» заменить цифрой «2027».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3. В приложении к постановлению: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а) наименование муниципальной программы изложить в следующей редакции: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«Совершенствование организации по решению общегосударственных вопросов и создание условий муниципальной службы в сельском поселении «Село Овсорок» на 2019-2027 годы»;</w:t>
      </w:r>
    </w:p>
    <w:p w:rsidR="00FB0F74" w:rsidRPr="003B3B05" w:rsidRDefault="00FB0F7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б) паспорт муниципальной программы изложить в следующей редакции:</w:t>
      </w:r>
    </w:p>
    <w:p w:rsidR="005E04D4" w:rsidRPr="003B3B05" w:rsidRDefault="005E04D4" w:rsidP="003B3B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36"/>
      <w:bookmarkEnd w:id="0"/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247"/>
        <w:gridCol w:w="6713"/>
      </w:tblGrid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Совершенствование организации по решению общегосударственных вопросов и создание условий муниципальной службы в сель</w:t>
            </w:r>
            <w:r w:rsidR="00BB2D6C" w:rsidRPr="003B3B05">
              <w:rPr>
                <w:rFonts w:ascii="Arial" w:hAnsi="Arial" w:cs="Arial"/>
                <w:sz w:val="20"/>
                <w:szCs w:val="20"/>
              </w:rPr>
              <w:t>ском поселении «Село Овсорок</w:t>
            </w:r>
            <w:r w:rsidRPr="003B3B05">
              <w:rPr>
                <w:rFonts w:ascii="Arial" w:hAnsi="Arial" w:cs="Arial"/>
                <w:sz w:val="20"/>
                <w:szCs w:val="20"/>
              </w:rPr>
              <w:t>» на 2019-202</w:t>
            </w:r>
            <w:r w:rsidR="00950752" w:rsidRPr="003B3B05">
              <w:rPr>
                <w:rFonts w:ascii="Arial" w:hAnsi="Arial" w:cs="Arial"/>
                <w:sz w:val="20"/>
                <w:szCs w:val="20"/>
              </w:rPr>
              <w:t>7</w:t>
            </w:r>
            <w:r w:rsidRPr="003B3B05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Исполнитель программы</w:t>
            </w:r>
          </w:p>
        </w:tc>
        <w:tc>
          <w:tcPr>
            <w:tcW w:w="0" w:type="auto"/>
            <w:vAlign w:val="center"/>
          </w:tcPr>
          <w:p w:rsidR="00307B63" w:rsidRPr="003B3B05" w:rsidRDefault="00307B63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а</w:t>
            </w:r>
            <w:r w:rsidR="005E04D4" w:rsidRPr="003B3B05">
              <w:rPr>
                <w:rFonts w:ascii="Arial" w:hAnsi="Arial" w:cs="Arial"/>
                <w:sz w:val="20"/>
                <w:szCs w:val="20"/>
              </w:rPr>
              <w:t>д</w:t>
            </w:r>
            <w:r w:rsidR="00BB2D6C" w:rsidRPr="003B3B05">
              <w:rPr>
                <w:rFonts w:ascii="Arial" w:hAnsi="Arial" w:cs="Arial"/>
                <w:sz w:val="20"/>
                <w:szCs w:val="20"/>
              </w:rPr>
              <w:t>министрация СП «Село Овсорок</w:t>
            </w:r>
            <w:r w:rsidR="005E04D4" w:rsidRPr="003B3B05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E04D4" w:rsidRPr="003B3B05" w:rsidRDefault="00307B63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финансовый орган СП «</w:t>
            </w:r>
            <w:r w:rsidR="00BB2D6C" w:rsidRPr="003B3B05">
              <w:rPr>
                <w:rFonts w:ascii="Arial" w:hAnsi="Arial" w:cs="Arial"/>
                <w:sz w:val="20"/>
                <w:szCs w:val="20"/>
              </w:rPr>
              <w:t>Село Овсорок</w:t>
            </w:r>
            <w:r w:rsidRPr="003B3B0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развитие нормативного правового обеспечения  муниципальной службы;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</w:t>
            </w:r>
            <w:r w:rsidR="00642951" w:rsidRPr="003B3B05">
              <w:rPr>
                <w:rFonts w:ascii="Arial" w:hAnsi="Arial" w:cs="Arial"/>
                <w:sz w:val="20"/>
                <w:szCs w:val="20"/>
              </w:rPr>
              <w:t xml:space="preserve"> оказываемых органами местного </w:t>
            </w:r>
            <w:r w:rsidRPr="003B3B05">
              <w:rPr>
                <w:rFonts w:ascii="Arial" w:hAnsi="Arial" w:cs="Arial"/>
                <w:sz w:val="20"/>
                <w:szCs w:val="20"/>
              </w:rPr>
              <w:t>самоуправления муниципального района;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создание информационных, финансовых условий для развития муниципальной службы;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решение общегосударственных вопросов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Индикаторы программы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функционирование местной администрации;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резервные фонды;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соответствии жилищным законодательством</w:t>
            </w:r>
            <w:r w:rsidR="00307B63" w:rsidRPr="003B3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B05">
              <w:rPr>
                <w:rFonts w:ascii="Arial" w:hAnsi="Arial" w:cs="Arial"/>
                <w:sz w:val="20"/>
                <w:szCs w:val="20"/>
              </w:rPr>
              <w:t>исполнение полномочий поселения</w:t>
            </w:r>
            <w:r w:rsidR="00307B63" w:rsidRPr="003B3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B05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  <w:r w:rsidR="00307B63" w:rsidRPr="003B3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B05">
              <w:rPr>
                <w:rFonts w:ascii="Arial" w:hAnsi="Arial" w:cs="Arial"/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2019-202</w:t>
            </w:r>
            <w:r w:rsidR="00CE5819" w:rsidRPr="003B3B05">
              <w:rPr>
                <w:rFonts w:ascii="Arial" w:hAnsi="Arial" w:cs="Arial"/>
                <w:sz w:val="20"/>
                <w:szCs w:val="20"/>
              </w:rPr>
              <w:t>7</w:t>
            </w:r>
            <w:r w:rsidRPr="003B3B05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2019</w:t>
            </w:r>
            <w:r w:rsidR="00307B63" w:rsidRPr="003B3B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2726A" w:rsidRPr="003B3B05">
              <w:rPr>
                <w:rFonts w:ascii="Arial" w:hAnsi="Arial" w:cs="Arial"/>
                <w:sz w:val="20"/>
                <w:szCs w:val="20"/>
              </w:rPr>
              <w:t>3043,798</w:t>
            </w:r>
          </w:p>
          <w:p w:rsidR="005E04D4" w:rsidRPr="003B3B05" w:rsidRDefault="0042726A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2020 – 2711,917</w:t>
            </w:r>
          </w:p>
          <w:p w:rsidR="005E04D4" w:rsidRPr="003B3B05" w:rsidRDefault="0042726A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2021 – 2988,779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 xml:space="preserve">2022 – </w:t>
            </w:r>
            <w:r w:rsidR="0042726A" w:rsidRPr="003B3B05">
              <w:rPr>
                <w:rFonts w:ascii="Arial" w:hAnsi="Arial" w:cs="Arial"/>
                <w:sz w:val="20"/>
                <w:szCs w:val="20"/>
              </w:rPr>
              <w:t>2 968,790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 xml:space="preserve">2023 – </w:t>
            </w:r>
            <w:r w:rsidR="005E5E85" w:rsidRPr="003B3B05">
              <w:rPr>
                <w:rFonts w:ascii="Arial" w:hAnsi="Arial" w:cs="Arial"/>
                <w:sz w:val="20"/>
                <w:szCs w:val="20"/>
              </w:rPr>
              <w:t>3243</w:t>
            </w:r>
            <w:r w:rsidR="00E01601" w:rsidRPr="003B3B05">
              <w:rPr>
                <w:rFonts w:ascii="Arial" w:hAnsi="Arial" w:cs="Arial"/>
                <w:sz w:val="20"/>
                <w:szCs w:val="20"/>
              </w:rPr>
              <w:t>,200</w:t>
            </w:r>
          </w:p>
          <w:p w:rsidR="00E6333F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 xml:space="preserve">2024 – </w:t>
            </w:r>
            <w:r w:rsidR="00E6333F" w:rsidRPr="003B3B05">
              <w:rPr>
                <w:rFonts w:ascii="Arial" w:hAnsi="Arial" w:cs="Arial"/>
                <w:sz w:val="20"/>
                <w:szCs w:val="20"/>
              </w:rPr>
              <w:t>3214,</w:t>
            </w:r>
            <w:r w:rsidR="00095501" w:rsidRPr="003B3B05">
              <w:rPr>
                <w:rFonts w:ascii="Arial" w:hAnsi="Arial" w:cs="Arial"/>
                <w:sz w:val="20"/>
                <w:szCs w:val="20"/>
              </w:rPr>
              <w:t>231</w:t>
            </w:r>
          </w:p>
          <w:p w:rsidR="00A10503" w:rsidRPr="003B3B05" w:rsidRDefault="00FF37CE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2025</w:t>
            </w:r>
            <w:r w:rsidR="008A7FB5" w:rsidRPr="003B3B05">
              <w:rPr>
                <w:rFonts w:ascii="Arial" w:hAnsi="Arial" w:cs="Arial"/>
                <w:sz w:val="20"/>
                <w:szCs w:val="20"/>
              </w:rPr>
              <w:t xml:space="preserve"> – 3931</w:t>
            </w:r>
            <w:r w:rsidR="00E6333F" w:rsidRPr="003B3B05">
              <w:rPr>
                <w:rFonts w:ascii="Arial" w:hAnsi="Arial" w:cs="Arial"/>
                <w:sz w:val="20"/>
                <w:szCs w:val="20"/>
              </w:rPr>
              <w:t>,</w:t>
            </w:r>
            <w:r w:rsidR="008A7FB5" w:rsidRPr="003B3B05">
              <w:rPr>
                <w:rFonts w:ascii="Arial" w:hAnsi="Arial" w:cs="Arial"/>
                <w:sz w:val="20"/>
                <w:szCs w:val="20"/>
              </w:rPr>
              <w:t>0</w:t>
            </w:r>
            <w:r w:rsidR="00CE5819" w:rsidRPr="003B3B0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A10503" w:rsidRPr="003B3B05" w:rsidRDefault="00FF37CE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2026</w:t>
            </w:r>
            <w:r w:rsidR="00A10503" w:rsidRPr="003B3B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333F" w:rsidRPr="003B3B05">
              <w:rPr>
                <w:rFonts w:ascii="Arial" w:hAnsi="Arial" w:cs="Arial"/>
                <w:sz w:val="20"/>
                <w:szCs w:val="20"/>
              </w:rPr>
              <w:t>3400,</w:t>
            </w:r>
            <w:r w:rsidR="00CE5819" w:rsidRPr="003B3B05">
              <w:rPr>
                <w:rFonts w:ascii="Arial" w:hAnsi="Arial" w:cs="Arial"/>
                <w:sz w:val="20"/>
                <w:szCs w:val="20"/>
              </w:rPr>
              <w:t>473</w:t>
            </w:r>
          </w:p>
          <w:p w:rsidR="008A7FB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2027 – </w:t>
            </w:r>
            <w:r w:rsidR="00E6333F" w:rsidRPr="003B3B05">
              <w:rPr>
                <w:rFonts w:ascii="Arial" w:hAnsi="Arial" w:cs="Arial"/>
                <w:sz w:val="20"/>
                <w:szCs w:val="20"/>
              </w:rPr>
              <w:t>3400,</w:t>
            </w:r>
            <w:r w:rsidR="00CE5819" w:rsidRPr="003B3B05">
              <w:rPr>
                <w:rFonts w:ascii="Arial" w:hAnsi="Arial" w:cs="Arial"/>
                <w:sz w:val="20"/>
                <w:szCs w:val="20"/>
              </w:rPr>
              <w:t>473</w:t>
            </w:r>
          </w:p>
          <w:p w:rsidR="005E04D4" w:rsidRPr="003B3B05" w:rsidRDefault="00FF37CE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ИТОГО</w:t>
            </w:r>
            <w:r w:rsidR="00E01601" w:rsidRPr="003B3B05">
              <w:rPr>
                <w:rFonts w:ascii="Arial" w:hAnsi="Arial" w:cs="Arial"/>
                <w:sz w:val="20"/>
                <w:szCs w:val="20"/>
              </w:rPr>
              <w:t>: 2</w:t>
            </w:r>
            <w:r w:rsidR="005E013A" w:rsidRPr="003B3B05">
              <w:rPr>
                <w:rFonts w:ascii="Arial" w:hAnsi="Arial" w:cs="Arial"/>
                <w:sz w:val="20"/>
                <w:szCs w:val="20"/>
              </w:rPr>
              <w:t>8902</w:t>
            </w:r>
            <w:r w:rsidR="00E6333F" w:rsidRPr="003B3B05">
              <w:rPr>
                <w:rFonts w:ascii="Arial" w:hAnsi="Arial" w:cs="Arial"/>
                <w:sz w:val="20"/>
                <w:szCs w:val="20"/>
              </w:rPr>
              <w:t>,</w:t>
            </w:r>
            <w:r w:rsidR="005E013A" w:rsidRPr="003B3B05">
              <w:rPr>
                <w:rFonts w:ascii="Arial" w:hAnsi="Arial" w:cs="Arial"/>
                <w:sz w:val="20"/>
                <w:szCs w:val="20"/>
              </w:rPr>
              <w:t>7</w:t>
            </w:r>
            <w:r w:rsidR="00CE5819" w:rsidRPr="003B3B0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5E04D4" w:rsidRPr="003B3B05" w:rsidTr="00307B63">
        <w:trPr>
          <w:cantSplit/>
        </w:trPr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vAlign w:val="center"/>
          </w:tcPr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совершенствование и развитие нормативно-правовой базы сельского поселения,  регулирующей вопросы муниципальной службы;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повышение эффективности работы муниципальной службы;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создание необходимых условий для профессионального развития муниципальных служащих;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повышение открытости муниципальной службы;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повышение уровня дополнительных социальных гарантий муниципальных служащих, обеспечив повышение их мотивации;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повышение качества предоставляемых муниципальных услуг населению;</w:t>
            </w:r>
          </w:p>
          <w:p w:rsidR="005E04D4" w:rsidRPr="003B3B05" w:rsidRDefault="005E04D4" w:rsidP="003B3B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3B05">
              <w:rPr>
                <w:rFonts w:ascii="Arial" w:hAnsi="Arial" w:cs="Arial"/>
                <w:sz w:val="20"/>
                <w:szCs w:val="20"/>
              </w:rPr>
              <w:t>прозрачность и законность решения общегосударственных вопросов, относящихся к компетенции органов местного самоуправления сельского поселения</w:t>
            </w:r>
          </w:p>
        </w:tc>
      </w:tr>
    </w:tbl>
    <w:p w:rsidR="005E04D4" w:rsidRPr="00686774" w:rsidRDefault="005E04D4" w:rsidP="00CB7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F74" w:rsidRDefault="005E04D4" w:rsidP="000810F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686774">
        <w:rPr>
          <w:rFonts w:ascii="Times New Roman" w:hAnsi="Times New Roman" w:cs="Times New Roman"/>
        </w:rPr>
        <w:br w:type="page"/>
      </w:r>
    </w:p>
    <w:p w:rsidR="000810F6" w:rsidRPr="003B3B05" w:rsidRDefault="00FB0F74" w:rsidP="00C608C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lastRenderedPageBreak/>
        <w:t>б) Таблицу «Обоснование объем</w:t>
      </w:r>
      <w:bookmarkStart w:id="1" w:name="_GoBack"/>
      <w:bookmarkEnd w:id="1"/>
      <w:r w:rsidRPr="003B3B05">
        <w:rPr>
          <w:rFonts w:ascii="Arial" w:hAnsi="Arial" w:cs="Arial"/>
          <w:sz w:val="24"/>
          <w:szCs w:val="24"/>
        </w:rPr>
        <w:t>а финансовых ресурсов» изложить в следующей редакции:</w:t>
      </w:r>
      <w:r w:rsidR="000810F6" w:rsidRPr="003B3B05">
        <w:rPr>
          <w:rFonts w:ascii="Arial" w:hAnsi="Arial" w:cs="Arial"/>
          <w:sz w:val="24"/>
          <w:szCs w:val="24"/>
        </w:rPr>
        <w:t xml:space="preserve"> </w:t>
      </w:r>
    </w:p>
    <w:p w:rsidR="006266C4" w:rsidRPr="003B3B05" w:rsidRDefault="006266C4" w:rsidP="003B3B05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B3B05">
        <w:rPr>
          <w:rFonts w:ascii="Arial" w:hAnsi="Arial" w:cs="Arial"/>
          <w:sz w:val="24"/>
          <w:szCs w:val="24"/>
        </w:rPr>
        <w:t>Тыс</w:t>
      </w:r>
      <w:proofErr w:type="gramStart"/>
      <w:r w:rsidRPr="003B3B05">
        <w:rPr>
          <w:rFonts w:ascii="Arial" w:hAnsi="Arial" w:cs="Arial"/>
          <w:sz w:val="24"/>
          <w:szCs w:val="24"/>
        </w:rPr>
        <w:t>.р</w:t>
      </w:r>
      <w:proofErr w:type="gramEnd"/>
      <w:r w:rsidRPr="003B3B05">
        <w:rPr>
          <w:rFonts w:ascii="Arial" w:hAnsi="Arial" w:cs="Arial"/>
          <w:sz w:val="24"/>
          <w:szCs w:val="24"/>
        </w:rPr>
        <w:t>уб</w:t>
      </w:r>
      <w:proofErr w:type="spellEnd"/>
      <w:r w:rsidRPr="003B3B05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95"/>
        <w:gridCol w:w="2813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E6333F" w:rsidRPr="003B3B05" w:rsidTr="003B3B05">
        <w:trPr>
          <w:cantSplit/>
          <w:trHeight w:val="1020"/>
        </w:trPr>
        <w:tc>
          <w:tcPr>
            <w:tcW w:w="0" w:type="auto"/>
            <w:vMerge w:val="restart"/>
            <w:vAlign w:val="center"/>
            <w:hideMark/>
          </w:tcPr>
          <w:p w:rsidR="00E6333F" w:rsidRPr="00C608C0" w:rsidRDefault="00E6333F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6333F" w:rsidRPr="00C608C0" w:rsidRDefault="00E6333F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Наименование показателей*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6333F" w:rsidRPr="00C608C0" w:rsidRDefault="00E6333F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Значение по годам реализации</w:t>
            </w:r>
          </w:p>
        </w:tc>
      </w:tr>
      <w:tr w:rsidR="00716C8A" w:rsidRPr="003B3B05" w:rsidTr="003B3B05">
        <w:trPr>
          <w:cantSplit/>
        </w:trPr>
        <w:tc>
          <w:tcPr>
            <w:tcW w:w="0" w:type="auto"/>
            <w:vMerge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8A" w:rsidRPr="00C608C0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608C0">
              <w:rPr>
                <w:rFonts w:ascii="Arial" w:hAnsi="Arial" w:cs="Arial"/>
                <w:b/>
                <w:sz w:val="16"/>
                <w:szCs w:val="20"/>
              </w:rPr>
              <w:t>2027</w:t>
            </w:r>
          </w:p>
        </w:tc>
      </w:tr>
      <w:tr w:rsidR="00716C8A" w:rsidRPr="003B3B05" w:rsidTr="00C608C0">
        <w:trPr>
          <w:cantSplit/>
        </w:trPr>
        <w:tc>
          <w:tcPr>
            <w:tcW w:w="0" w:type="auto"/>
            <w:vAlign w:val="center"/>
            <w:hideMark/>
          </w:tcPr>
          <w:p w:rsidR="00716C8A" w:rsidRPr="003B3B05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Функционирование законодательных (представительных) муниципальных образований</w:t>
            </w: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Функционирование местной администрации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1555,685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1617,444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1799,791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2021,374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2183,678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2303,734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2469,122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2489,473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2489.473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493,072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509,970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521,388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526,603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572,369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664,890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734,917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759,479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759,479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1062,613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1107,474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1278,403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1494,771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1611,309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1638,844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1734,205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1729,994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1729,994</w:t>
            </w:r>
          </w:p>
        </w:tc>
      </w:tr>
      <w:tr w:rsidR="00716C8A" w:rsidRPr="003B3B05" w:rsidTr="003B3B05">
        <w:trPr>
          <w:cantSplit/>
        </w:trPr>
        <w:tc>
          <w:tcPr>
            <w:tcW w:w="0" w:type="auto"/>
            <w:vAlign w:val="center"/>
            <w:hideMark/>
          </w:tcPr>
          <w:p w:rsidR="00716C8A" w:rsidRPr="003B3B05" w:rsidRDefault="00716C8A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 xml:space="preserve">Исполнение полномочий поселений 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47,000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716C8A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716C8A" w:rsidRPr="003B3B05" w:rsidRDefault="00E6333F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50,</w:t>
            </w:r>
            <w:r w:rsidR="00716C8A" w:rsidRPr="003B3B05">
              <w:rPr>
                <w:rFonts w:ascii="Arial" w:hAnsi="Arial" w:cs="Arial"/>
                <w:sz w:val="16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8A" w:rsidRPr="003B3B05" w:rsidRDefault="00E6333F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50,</w:t>
            </w:r>
            <w:r w:rsidR="00716C8A" w:rsidRPr="003B3B05">
              <w:rPr>
                <w:rFonts w:ascii="Arial" w:hAnsi="Arial" w:cs="Arial"/>
                <w:sz w:val="16"/>
                <w:szCs w:val="20"/>
              </w:rPr>
              <w:t>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  <w:trHeight w:val="698"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  <w:trHeight w:val="340"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906,446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947,686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781,904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704,335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 xml:space="preserve">939,522 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715,497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1301,926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751,000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751,000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776.929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837.906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625,275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487,663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750,573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533,674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761 ,000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731,000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731.000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Повышение кадрового потенциала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77.847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89.780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84,549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152,706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168,949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161,823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30,926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  <w:trHeight w:val="2950"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Стимулирование муниципальных образований Калужской области - 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43,966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9,120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Содействие достижению и (или</w:t>
            </w:r>
            <w:proofErr w:type="gramStart"/>
            <w:r w:rsidRPr="003B3B05">
              <w:rPr>
                <w:rFonts w:ascii="Arial" w:hAnsi="Arial" w:cs="Arial"/>
                <w:sz w:val="16"/>
                <w:szCs w:val="20"/>
              </w:rPr>
              <w:t>)п</w:t>
            </w:r>
            <w:proofErr w:type="gramEnd"/>
            <w:r w:rsidRPr="003B3B05">
              <w:rPr>
                <w:rFonts w:ascii="Arial" w:hAnsi="Arial" w:cs="Arial"/>
                <w:sz w:val="16"/>
                <w:szCs w:val="20"/>
              </w:rPr>
              <w:t>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32,550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52,080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B3B05" w:rsidRPr="003B3B05" w:rsidTr="003B3B05">
        <w:trPr>
          <w:cantSplit/>
          <w:trHeight w:val="1144"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87,500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100.000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Обеспечение противопожарной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87,500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</w:tr>
      <w:tr w:rsidR="003B3B05" w:rsidRPr="003B3B05" w:rsidTr="003B3B05">
        <w:trPr>
          <w:cantSplit/>
          <w:trHeight w:val="907"/>
        </w:trPr>
        <w:tc>
          <w:tcPr>
            <w:tcW w:w="0" w:type="auto"/>
            <w:vMerge w:val="restart"/>
            <w:vAlign w:val="center"/>
            <w:hideMark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546.667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101,787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177,084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108,581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Выполнение кадастровых работ по внесению изменений в документы территориального планирования градостроительного зонирования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177,084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108,581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 в области земельных отношений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546.667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101,787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 xml:space="preserve">Подготовка проектов межевания земельных участков и на проведение кадастровых работ </w:t>
            </w:r>
            <w:proofErr w:type="gramStart"/>
            <w:r w:rsidRPr="003B3B05">
              <w:rPr>
                <w:rFonts w:ascii="Arial" w:hAnsi="Arial" w:cs="Arial"/>
                <w:sz w:val="16"/>
                <w:szCs w:val="20"/>
              </w:rPr>
              <w:t xml:space="preserve">( </w:t>
            </w:r>
            <w:proofErr w:type="gramEnd"/>
            <w:r w:rsidRPr="003B3B05">
              <w:rPr>
                <w:rFonts w:ascii="Arial" w:hAnsi="Arial" w:cs="Arial"/>
                <w:sz w:val="16"/>
                <w:szCs w:val="20"/>
              </w:rPr>
              <w:t>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сельскохозяйственного назначения)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35,000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0,.000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Объем финансовых ресурсов, итого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3043.798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2711.917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2988,779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2968,790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3243,200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3214,231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3931,048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3400,473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3400,473</w:t>
            </w:r>
          </w:p>
        </w:tc>
      </w:tr>
      <w:tr w:rsidR="003B3B05" w:rsidRPr="003B3B05" w:rsidTr="00C56402">
        <w:trPr>
          <w:cantSplit/>
        </w:trPr>
        <w:tc>
          <w:tcPr>
            <w:tcW w:w="0" w:type="auto"/>
            <w:gridSpan w:val="11"/>
            <w:vAlign w:val="center"/>
          </w:tcPr>
          <w:p w:rsidR="003B3B05" w:rsidRPr="003B3B05" w:rsidRDefault="003B3B05" w:rsidP="00C608C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В том числе</w:t>
            </w:r>
            <w:proofErr w:type="gramStart"/>
            <w:r w:rsidRPr="003B3B05">
              <w:rPr>
                <w:rFonts w:ascii="Arial" w:hAnsi="Arial" w:cs="Arial"/>
                <w:sz w:val="16"/>
                <w:szCs w:val="20"/>
              </w:rPr>
              <w:t xml:space="preserve"> :</w:t>
            </w:r>
            <w:proofErr w:type="gramEnd"/>
          </w:p>
        </w:tc>
      </w:tr>
      <w:tr w:rsidR="003B3B05" w:rsidRPr="003B3B05" w:rsidTr="003B3B05">
        <w:trPr>
          <w:cantSplit/>
          <w:trHeight w:val="1029"/>
        </w:trPr>
        <w:tc>
          <w:tcPr>
            <w:tcW w:w="0" w:type="auto"/>
            <w:vMerge w:val="restart"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средства местного бюджета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2032.966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2571,947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2759,607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2817,624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3233,200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3136,681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3921,048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3390,473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3390,473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средства областного бюджет</w:t>
            </w:r>
            <w:proofErr w:type="gramStart"/>
            <w:r w:rsidRPr="003B3B05">
              <w:rPr>
                <w:rFonts w:ascii="Arial" w:hAnsi="Arial" w:cs="Arial"/>
                <w:sz w:val="16"/>
                <w:szCs w:val="20"/>
              </w:rPr>
              <w:t>а(</w:t>
            </w:r>
            <w:proofErr w:type="gramEnd"/>
            <w:r w:rsidRPr="003B3B05">
              <w:rPr>
                <w:rFonts w:ascii="Arial" w:hAnsi="Arial" w:cs="Arial"/>
                <w:sz w:val="16"/>
                <w:szCs w:val="20"/>
              </w:rPr>
              <w:t>федеральный бюджет)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82,787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205,080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141,166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35,000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3B3B05" w:rsidRPr="003B3B05" w:rsidTr="003B3B05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средства бюджета муниципального района «Жиздринский район»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510.832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57,183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24,092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42,550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3B3B05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3B3B05" w:rsidRPr="003B3B05" w:rsidTr="00E73F63">
        <w:trPr>
          <w:cantSplit/>
        </w:trPr>
        <w:tc>
          <w:tcPr>
            <w:tcW w:w="0" w:type="auto"/>
            <w:vMerge/>
            <w:vAlign w:val="center"/>
          </w:tcPr>
          <w:p w:rsidR="003B3B05" w:rsidRPr="003B3B05" w:rsidRDefault="003B3B05" w:rsidP="00C608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3B3B05" w:rsidRPr="003B3B05" w:rsidRDefault="003B3B05" w:rsidP="003B3B0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6266C4" w:rsidRPr="003B3B05" w:rsidRDefault="006266C4" w:rsidP="003B3B05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6266C4" w:rsidRPr="003B3B05" w:rsidRDefault="00FB0F74" w:rsidP="00CF466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05">
        <w:rPr>
          <w:rFonts w:ascii="Arial" w:hAnsi="Arial" w:cs="Arial"/>
          <w:sz w:val="24"/>
          <w:szCs w:val="24"/>
        </w:rPr>
        <w:t>в) в абзаце восьмом Раздела «Конечные результаты реализации муниципальной программы» цифру «2024» заменить цифрой «2027».</w:t>
      </w:r>
    </w:p>
    <w:sectPr w:rsidR="006266C4" w:rsidRPr="003B3B05" w:rsidSect="003B3B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631"/>
    <w:multiLevelType w:val="hybridMultilevel"/>
    <w:tmpl w:val="C8B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724"/>
    <w:multiLevelType w:val="hybridMultilevel"/>
    <w:tmpl w:val="36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7A61"/>
    <w:rsid w:val="000118F4"/>
    <w:rsid w:val="00035459"/>
    <w:rsid w:val="00045FB9"/>
    <w:rsid w:val="000465F4"/>
    <w:rsid w:val="00055DB4"/>
    <w:rsid w:val="000810F6"/>
    <w:rsid w:val="00095501"/>
    <w:rsid w:val="000C1884"/>
    <w:rsid w:val="000C4F33"/>
    <w:rsid w:val="000D2FAD"/>
    <w:rsid w:val="000D5E2E"/>
    <w:rsid w:val="000E452D"/>
    <w:rsid w:val="000F6FBC"/>
    <w:rsid w:val="00113BFF"/>
    <w:rsid w:val="001371B2"/>
    <w:rsid w:val="00141DA7"/>
    <w:rsid w:val="00155B5B"/>
    <w:rsid w:val="001621B9"/>
    <w:rsid w:val="00182906"/>
    <w:rsid w:val="00192F94"/>
    <w:rsid w:val="001A1BF7"/>
    <w:rsid w:val="001D2CB3"/>
    <w:rsid w:val="001F5C31"/>
    <w:rsid w:val="00200838"/>
    <w:rsid w:val="00203116"/>
    <w:rsid w:val="00223C61"/>
    <w:rsid w:val="00241C3B"/>
    <w:rsid w:val="00241C68"/>
    <w:rsid w:val="00254ED9"/>
    <w:rsid w:val="00291EF2"/>
    <w:rsid w:val="002A6EFA"/>
    <w:rsid w:val="002E24BC"/>
    <w:rsid w:val="002F4C9B"/>
    <w:rsid w:val="00303D25"/>
    <w:rsid w:val="00307B63"/>
    <w:rsid w:val="00320106"/>
    <w:rsid w:val="00340335"/>
    <w:rsid w:val="00370CA4"/>
    <w:rsid w:val="00371229"/>
    <w:rsid w:val="00390379"/>
    <w:rsid w:val="00393ED2"/>
    <w:rsid w:val="003B3B05"/>
    <w:rsid w:val="003B4102"/>
    <w:rsid w:val="003B50AA"/>
    <w:rsid w:val="003B592C"/>
    <w:rsid w:val="00423A4C"/>
    <w:rsid w:val="0042726A"/>
    <w:rsid w:val="004626A5"/>
    <w:rsid w:val="00475C16"/>
    <w:rsid w:val="00480962"/>
    <w:rsid w:val="0048233A"/>
    <w:rsid w:val="004841B7"/>
    <w:rsid w:val="004B46AC"/>
    <w:rsid w:val="004B66EF"/>
    <w:rsid w:val="004D69FD"/>
    <w:rsid w:val="004D6F86"/>
    <w:rsid w:val="00507BDA"/>
    <w:rsid w:val="00520DE1"/>
    <w:rsid w:val="00526E1A"/>
    <w:rsid w:val="00527E29"/>
    <w:rsid w:val="0054681B"/>
    <w:rsid w:val="00550564"/>
    <w:rsid w:val="00574106"/>
    <w:rsid w:val="00574233"/>
    <w:rsid w:val="00580859"/>
    <w:rsid w:val="00581E7A"/>
    <w:rsid w:val="005B0338"/>
    <w:rsid w:val="005E013A"/>
    <w:rsid w:val="005E04D4"/>
    <w:rsid w:val="005E5E85"/>
    <w:rsid w:val="005E6838"/>
    <w:rsid w:val="005E76C0"/>
    <w:rsid w:val="005F01DF"/>
    <w:rsid w:val="00620046"/>
    <w:rsid w:val="00622C47"/>
    <w:rsid w:val="006266C4"/>
    <w:rsid w:val="00627CCA"/>
    <w:rsid w:val="006366B1"/>
    <w:rsid w:val="00642951"/>
    <w:rsid w:val="00686774"/>
    <w:rsid w:val="00694D2A"/>
    <w:rsid w:val="006B71EA"/>
    <w:rsid w:val="006D6AF2"/>
    <w:rsid w:val="006F4C21"/>
    <w:rsid w:val="007130BA"/>
    <w:rsid w:val="00716C8A"/>
    <w:rsid w:val="0071780E"/>
    <w:rsid w:val="00730AE2"/>
    <w:rsid w:val="0073401B"/>
    <w:rsid w:val="0075280D"/>
    <w:rsid w:val="00772B26"/>
    <w:rsid w:val="00785086"/>
    <w:rsid w:val="0079043F"/>
    <w:rsid w:val="007915B4"/>
    <w:rsid w:val="0079692A"/>
    <w:rsid w:val="007B08C9"/>
    <w:rsid w:val="007C1EE3"/>
    <w:rsid w:val="00850898"/>
    <w:rsid w:val="00880DED"/>
    <w:rsid w:val="00890875"/>
    <w:rsid w:val="00894CF9"/>
    <w:rsid w:val="008A7FB5"/>
    <w:rsid w:val="008D2F63"/>
    <w:rsid w:val="008F2B6E"/>
    <w:rsid w:val="008F7111"/>
    <w:rsid w:val="009035AB"/>
    <w:rsid w:val="00903F76"/>
    <w:rsid w:val="00911575"/>
    <w:rsid w:val="009268CA"/>
    <w:rsid w:val="00950752"/>
    <w:rsid w:val="00987E72"/>
    <w:rsid w:val="00990653"/>
    <w:rsid w:val="009B3FDD"/>
    <w:rsid w:val="009B50C2"/>
    <w:rsid w:val="009F6D88"/>
    <w:rsid w:val="00A10503"/>
    <w:rsid w:val="00A52BDB"/>
    <w:rsid w:val="00A61502"/>
    <w:rsid w:val="00A64EF8"/>
    <w:rsid w:val="00A7007B"/>
    <w:rsid w:val="00A829FB"/>
    <w:rsid w:val="00A9258E"/>
    <w:rsid w:val="00AA0A13"/>
    <w:rsid w:val="00AB5F99"/>
    <w:rsid w:val="00AB69EA"/>
    <w:rsid w:val="00AC28C6"/>
    <w:rsid w:val="00AC482A"/>
    <w:rsid w:val="00AC69E4"/>
    <w:rsid w:val="00B02E04"/>
    <w:rsid w:val="00B1117F"/>
    <w:rsid w:val="00B156CC"/>
    <w:rsid w:val="00B513AA"/>
    <w:rsid w:val="00B74F31"/>
    <w:rsid w:val="00BA4BFB"/>
    <w:rsid w:val="00BB2D6C"/>
    <w:rsid w:val="00BE3CEB"/>
    <w:rsid w:val="00C33540"/>
    <w:rsid w:val="00C556C0"/>
    <w:rsid w:val="00C608C0"/>
    <w:rsid w:val="00C6280A"/>
    <w:rsid w:val="00CA3A18"/>
    <w:rsid w:val="00CB1A5B"/>
    <w:rsid w:val="00CB2699"/>
    <w:rsid w:val="00CB7A61"/>
    <w:rsid w:val="00CC4E88"/>
    <w:rsid w:val="00CE5819"/>
    <w:rsid w:val="00CF29D2"/>
    <w:rsid w:val="00CF466B"/>
    <w:rsid w:val="00CF66D9"/>
    <w:rsid w:val="00D0477D"/>
    <w:rsid w:val="00D25662"/>
    <w:rsid w:val="00D7381B"/>
    <w:rsid w:val="00DA5C28"/>
    <w:rsid w:val="00DD2B87"/>
    <w:rsid w:val="00DE4B20"/>
    <w:rsid w:val="00E00F58"/>
    <w:rsid w:val="00E01601"/>
    <w:rsid w:val="00E07C0F"/>
    <w:rsid w:val="00E1684D"/>
    <w:rsid w:val="00E23B98"/>
    <w:rsid w:val="00E546BE"/>
    <w:rsid w:val="00E6333F"/>
    <w:rsid w:val="00E71F60"/>
    <w:rsid w:val="00E726DE"/>
    <w:rsid w:val="00E80ABA"/>
    <w:rsid w:val="00E83061"/>
    <w:rsid w:val="00E94A6A"/>
    <w:rsid w:val="00EC5591"/>
    <w:rsid w:val="00ED5F5A"/>
    <w:rsid w:val="00F03944"/>
    <w:rsid w:val="00F2722A"/>
    <w:rsid w:val="00F30A33"/>
    <w:rsid w:val="00F31BC6"/>
    <w:rsid w:val="00F32FC5"/>
    <w:rsid w:val="00F3762D"/>
    <w:rsid w:val="00F53AA4"/>
    <w:rsid w:val="00FB0F74"/>
    <w:rsid w:val="00FE0969"/>
    <w:rsid w:val="00FF37C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7A61"/>
    <w:pPr>
      <w:keepNext/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7A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B7A6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CB7A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CB7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7A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51E8-6F0D-4A82-A25E-A69781B8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2025-03-03T08:02:00Z</cp:lastPrinted>
  <dcterms:created xsi:type="dcterms:W3CDTF">2025-04-01T05:27:00Z</dcterms:created>
  <dcterms:modified xsi:type="dcterms:W3CDTF">2025-04-03T08:27:00Z</dcterms:modified>
</cp:coreProperties>
</file>