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3" w:rsidRPr="00E66BF8" w:rsidRDefault="00E66BF8" w:rsidP="00E66BF8">
      <w:pPr>
        <w:spacing w:after="120"/>
        <w:jc w:val="center"/>
        <w:rPr>
          <w:rFonts w:ascii="Arial" w:hAnsi="Arial" w:cs="Arial"/>
          <w:sz w:val="32"/>
          <w:szCs w:val="24"/>
        </w:rPr>
      </w:pPr>
      <w:r w:rsidRPr="00E66BF8">
        <w:rPr>
          <w:rFonts w:ascii="Arial" w:hAnsi="Arial" w:cs="Arial"/>
          <w:sz w:val="32"/>
          <w:szCs w:val="24"/>
        </w:rPr>
        <w:t>СЕЛЬСКАЯ ДУМА</w:t>
      </w:r>
      <w:r w:rsidRPr="00E66BF8">
        <w:rPr>
          <w:rFonts w:ascii="Arial" w:hAnsi="Arial" w:cs="Arial"/>
          <w:sz w:val="32"/>
          <w:szCs w:val="24"/>
        </w:rPr>
        <w:br/>
        <w:t>СЕЛЬСКОГО ПОСЕЛЕНИЯ «СЕЛО ОВСОРОК»</w:t>
      </w:r>
      <w:r w:rsidRPr="00E66BF8">
        <w:rPr>
          <w:rFonts w:ascii="Arial" w:hAnsi="Arial" w:cs="Arial"/>
          <w:sz w:val="32"/>
          <w:szCs w:val="24"/>
        </w:rPr>
        <w:br/>
        <w:t>ЖИЗДРИНСКОГО РАЙОНА</w:t>
      </w:r>
      <w:r w:rsidRPr="00E66BF8">
        <w:rPr>
          <w:rFonts w:ascii="Arial" w:hAnsi="Arial" w:cs="Arial"/>
          <w:sz w:val="32"/>
          <w:szCs w:val="24"/>
        </w:rPr>
        <w:br/>
        <w:t>КАЛУЖСКОЙ ОБЛАСТИ</w:t>
      </w:r>
    </w:p>
    <w:p w:rsidR="00D20E93" w:rsidRPr="00E66BF8" w:rsidRDefault="00D20E93" w:rsidP="00E66BF8">
      <w:pPr>
        <w:spacing w:after="120"/>
        <w:jc w:val="center"/>
        <w:rPr>
          <w:rFonts w:ascii="Arial" w:hAnsi="Arial" w:cs="Arial"/>
          <w:sz w:val="32"/>
          <w:szCs w:val="24"/>
        </w:rPr>
      </w:pPr>
    </w:p>
    <w:p w:rsidR="00D20E93" w:rsidRPr="00E66BF8" w:rsidRDefault="00E66BF8" w:rsidP="00E66BF8">
      <w:pPr>
        <w:spacing w:after="120"/>
        <w:jc w:val="center"/>
        <w:rPr>
          <w:rFonts w:ascii="Arial" w:hAnsi="Arial" w:cs="Arial"/>
          <w:sz w:val="32"/>
          <w:szCs w:val="24"/>
        </w:rPr>
      </w:pPr>
      <w:r w:rsidRPr="00E66BF8">
        <w:rPr>
          <w:rFonts w:ascii="Arial" w:hAnsi="Arial" w:cs="Arial"/>
          <w:sz w:val="32"/>
          <w:szCs w:val="24"/>
        </w:rPr>
        <w:t>РЕШЕНИЕ</w:t>
      </w:r>
    </w:p>
    <w:p w:rsidR="00D20E93" w:rsidRPr="00E66BF8" w:rsidRDefault="00D20E93" w:rsidP="00E66B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20E93" w:rsidRPr="00E66BF8" w:rsidRDefault="00E66BF8" w:rsidP="00E66BF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356C0" w:rsidRPr="00E66BF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июня</w:t>
      </w:r>
      <w:r w:rsidR="009356C0" w:rsidRPr="00E66BF8">
        <w:rPr>
          <w:rFonts w:ascii="Arial" w:hAnsi="Arial" w:cs="Arial"/>
          <w:sz w:val="24"/>
          <w:szCs w:val="24"/>
        </w:rPr>
        <w:t xml:space="preserve"> 2025</w:t>
      </w:r>
      <w:r w:rsidR="00D20E93" w:rsidRPr="00E66BF8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D20E93" w:rsidRPr="00E66BF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356C0" w:rsidRPr="00E66BF8">
        <w:rPr>
          <w:rFonts w:ascii="Arial" w:hAnsi="Arial" w:cs="Arial"/>
          <w:sz w:val="24"/>
          <w:szCs w:val="24"/>
        </w:rPr>
        <w:t xml:space="preserve">    № 13</w:t>
      </w:r>
    </w:p>
    <w:p w:rsidR="00D20E93" w:rsidRPr="00E66BF8" w:rsidRDefault="00D20E93" w:rsidP="00E66B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356C0" w:rsidRPr="00E66BF8" w:rsidRDefault="00D20E93" w:rsidP="00E66BF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66BF8">
        <w:rPr>
          <w:rFonts w:ascii="Arial" w:hAnsi="Arial" w:cs="Arial"/>
          <w:b/>
          <w:sz w:val="32"/>
          <w:szCs w:val="24"/>
        </w:rPr>
        <w:t xml:space="preserve">О внесении </w:t>
      </w:r>
      <w:r w:rsidR="00E66BF8" w:rsidRPr="00E66BF8">
        <w:rPr>
          <w:rFonts w:ascii="Arial" w:hAnsi="Arial" w:cs="Arial"/>
          <w:b/>
          <w:sz w:val="32"/>
          <w:szCs w:val="24"/>
        </w:rPr>
        <w:t>свед</w:t>
      </w:r>
      <w:bookmarkStart w:id="0" w:name="_GoBack"/>
      <w:bookmarkEnd w:id="0"/>
      <w:r w:rsidR="00E66BF8" w:rsidRPr="00E66BF8">
        <w:rPr>
          <w:rFonts w:ascii="Arial" w:hAnsi="Arial" w:cs="Arial"/>
          <w:b/>
          <w:sz w:val="32"/>
          <w:szCs w:val="24"/>
        </w:rPr>
        <w:t xml:space="preserve">ений в Реестр муниципального имущества </w:t>
      </w:r>
      <w:r w:rsidR="009356C0" w:rsidRPr="00E66BF8">
        <w:rPr>
          <w:rFonts w:ascii="Arial" w:hAnsi="Arial" w:cs="Arial"/>
          <w:b/>
          <w:sz w:val="32"/>
          <w:szCs w:val="24"/>
        </w:rPr>
        <w:t>сельского поселения</w:t>
      </w:r>
      <w:r w:rsidR="00E66BF8" w:rsidRPr="00E66BF8">
        <w:rPr>
          <w:rFonts w:ascii="Arial" w:hAnsi="Arial" w:cs="Arial"/>
          <w:b/>
          <w:sz w:val="32"/>
          <w:szCs w:val="24"/>
        </w:rPr>
        <w:t xml:space="preserve"> </w:t>
      </w:r>
      <w:r w:rsidR="009356C0" w:rsidRPr="00E66BF8">
        <w:rPr>
          <w:rFonts w:ascii="Arial" w:hAnsi="Arial" w:cs="Arial"/>
          <w:b/>
          <w:sz w:val="32"/>
          <w:szCs w:val="24"/>
        </w:rPr>
        <w:t>«Село Овсорок»</w:t>
      </w:r>
    </w:p>
    <w:p w:rsidR="00E66BF8" w:rsidRDefault="00E66BF8" w:rsidP="00E66B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356C0" w:rsidRPr="00E66BF8" w:rsidRDefault="00E66BF8" w:rsidP="00E66B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E66BF8">
        <w:rPr>
          <w:rFonts w:ascii="Arial" w:hAnsi="Arial" w:cs="Arial"/>
          <w:sz w:val="24"/>
          <w:szCs w:val="24"/>
        </w:rPr>
        <w:t>Порядк</w:t>
      </w:r>
      <w:r>
        <w:rPr>
          <w:rFonts w:ascii="Arial" w:hAnsi="Arial" w:cs="Arial"/>
          <w:sz w:val="24"/>
          <w:szCs w:val="24"/>
        </w:rPr>
        <w:t>ом</w:t>
      </w:r>
      <w:r w:rsidRPr="00E66BF8">
        <w:rPr>
          <w:rFonts w:ascii="Arial" w:hAnsi="Arial" w:cs="Arial"/>
          <w:sz w:val="24"/>
          <w:szCs w:val="24"/>
        </w:rPr>
        <w:t xml:space="preserve"> ведения органами местного самоуправления реестров муниципального имущества</w:t>
      </w:r>
      <w:r>
        <w:rPr>
          <w:rFonts w:ascii="Arial" w:hAnsi="Arial" w:cs="Arial"/>
          <w:sz w:val="24"/>
          <w:szCs w:val="24"/>
        </w:rPr>
        <w:t xml:space="preserve">, утвержденным Приказом </w:t>
      </w:r>
      <w:r w:rsidRPr="00E66BF8">
        <w:rPr>
          <w:rFonts w:ascii="Arial" w:hAnsi="Arial" w:cs="Arial"/>
          <w:sz w:val="24"/>
          <w:szCs w:val="24"/>
        </w:rPr>
        <w:t xml:space="preserve">Минфина России от 10.10.2023 </w:t>
      </w:r>
      <w:r>
        <w:rPr>
          <w:rFonts w:ascii="Arial" w:hAnsi="Arial" w:cs="Arial"/>
          <w:sz w:val="24"/>
          <w:szCs w:val="24"/>
        </w:rPr>
        <w:t>№</w:t>
      </w:r>
      <w:r w:rsidRPr="00E66BF8">
        <w:rPr>
          <w:rFonts w:ascii="Arial" w:hAnsi="Arial" w:cs="Arial"/>
          <w:sz w:val="24"/>
          <w:szCs w:val="24"/>
        </w:rPr>
        <w:t xml:space="preserve"> 163н</w:t>
      </w:r>
      <w:r>
        <w:rPr>
          <w:rFonts w:ascii="Arial" w:hAnsi="Arial" w:cs="Arial"/>
          <w:sz w:val="24"/>
          <w:szCs w:val="24"/>
        </w:rPr>
        <w:t>, Сельская Дума</w:t>
      </w:r>
    </w:p>
    <w:p w:rsidR="00D20E93" w:rsidRPr="00E66BF8" w:rsidRDefault="00D20E93" w:rsidP="00E66BF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66BF8">
        <w:rPr>
          <w:rFonts w:ascii="Arial" w:hAnsi="Arial" w:cs="Arial"/>
          <w:b/>
          <w:sz w:val="24"/>
          <w:szCs w:val="24"/>
        </w:rPr>
        <w:t>РЕШИЛА:</w:t>
      </w:r>
    </w:p>
    <w:p w:rsidR="00E66BF8" w:rsidRDefault="00D20E93" w:rsidP="00E66B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66BF8">
        <w:rPr>
          <w:rFonts w:ascii="Arial" w:hAnsi="Arial" w:cs="Arial"/>
          <w:sz w:val="24"/>
          <w:szCs w:val="24"/>
        </w:rPr>
        <w:t xml:space="preserve">1. </w:t>
      </w:r>
      <w:r w:rsidR="00E66BF8">
        <w:rPr>
          <w:rFonts w:ascii="Arial" w:hAnsi="Arial" w:cs="Arial"/>
          <w:sz w:val="24"/>
          <w:szCs w:val="24"/>
        </w:rPr>
        <w:t>В раздел 1 Реестра</w:t>
      </w:r>
      <w:r w:rsidR="00E66BF8" w:rsidRPr="00E66BF8">
        <w:t xml:space="preserve"> </w:t>
      </w:r>
      <w:r w:rsidR="00E66BF8" w:rsidRPr="00E66BF8">
        <w:rPr>
          <w:rFonts w:ascii="Arial" w:hAnsi="Arial" w:cs="Arial"/>
          <w:sz w:val="24"/>
          <w:szCs w:val="24"/>
        </w:rPr>
        <w:t>муниципального имущества сельского поселения «Село Овсорок»</w:t>
      </w:r>
      <w:r w:rsidR="00E66BF8">
        <w:rPr>
          <w:rFonts w:ascii="Arial" w:hAnsi="Arial" w:cs="Arial"/>
          <w:sz w:val="24"/>
          <w:szCs w:val="24"/>
        </w:rPr>
        <w:t xml:space="preserve"> внести следующие сведения об объекте недвижимого имущества, находящегося в муниципальной собственности сельского поселения «Село Овсорок»: колодец, место нахождения: </w:t>
      </w:r>
      <w:r w:rsidR="00E66BF8" w:rsidRPr="00E66BF8">
        <w:rPr>
          <w:rFonts w:ascii="Arial" w:hAnsi="Arial" w:cs="Arial"/>
          <w:sz w:val="24"/>
          <w:szCs w:val="24"/>
        </w:rPr>
        <w:t>Калужская область, Жиздринский район,</w:t>
      </w:r>
      <w:r w:rsidR="00E66BF8">
        <w:rPr>
          <w:rFonts w:ascii="Arial" w:hAnsi="Arial" w:cs="Arial"/>
          <w:sz w:val="24"/>
          <w:szCs w:val="24"/>
        </w:rPr>
        <w:t xml:space="preserve"> </w:t>
      </w:r>
      <w:r w:rsidR="00E66BF8" w:rsidRPr="00E66BF8">
        <w:rPr>
          <w:rFonts w:ascii="Arial" w:hAnsi="Arial" w:cs="Arial"/>
          <w:sz w:val="24"/>
          <w:szCs w:val="24"/>
        </w:rPr>
        <w:t>с.</w:t>
      </w:r>
      <w:r w:rsidR="00E66BF8">
        <w:rPr>
          <w:rFonts w:ascii="Arial" w:hAnsi="Arial" w:cs="Arial"/>
          <w:sz w:val="24"/>
          <w:szCs w:val="24"/>
        </w:rPr>
        <w:t xml:space="preserve"> </w:t>
      </w:r>
      <w:r w:rsidR="00E66BF8" w:rsidRPr="00E66BF8">
        <w:rPr>
          <w:rFonts w:ascii="Arial" w:hAnsi="Arial" w:cs="Arial"/>
          <w:sz w:val="24"/>
          <w:szCs w:val="24"/>
        </w:rPr>
        <w:t>Овсорок, ул. Центральная, д. 14</w:t>
      </w:r>
      <w:r w:rsidR="00E66BF8">
        <w:rPr>
          <w:rFonts w:ascii="Arial" w:hAnsi="Arial" w:cs="Arial"/>
          <w:sz w:val="24"/>
          <w:szCs w:val="24"/>
        </w:rPr>
        <w:t xml:space="preserve">, кадастровый номер </w:t>
      </w:r>
      <w:r w:rsidR="00E66BF8" w:rsidRPr="00E66BF8">
        <w:rPr>
          <w:rFonts w:ascii="Arial" w:hAnsi="Arial" w:cs="Arial"/>
          <w:sz w:val="24"/>
          <w:szCs w:val="24"/>
        </w:rPr>
        <w:t>40:06:040602:617</w:t>
      </w:r>
      <w:r w:rsidR="00E66BF8">
        <w:rPr>
          <w:rFonts w:ascii="Arial" w:hAnsi="Arial" w:cs="Arial"/>
          <w:sz w:val="24"/>
          <w:szCs w:val="24"/>
        </w:rPr>
        <w:t>.</w:t>
      </w:r>
    </w:p>
    <w:p w:rsidR="00E66BF8" w:rsidRPr="00C2542B" w:rsidRDefault="00E66BF8" w:rsidP="00E66B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Объекту недвижимого имущества, указанному в пункте 1 настоящего Решения</w:t>
      </w:r>
      <w:r w:rsidR="00CF0C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присвоить</w:t>
      </w:r>
      <w:r w:rsidR="00C2542B">
        <w:rPr>
          <w:rFonts w:ascii="Arial" w:hAnsi="Arial" w:cs="Arial"/>
          <w:sz w:val="24"/>
          <w:szCs w:val="24"/>
        </w:rPr>
        <w:t xml:space="preserve"> реестровый номер</w:t>
      </w:r>
      <w:r w:rsidR="00C2542B" w:rsidRPr="00C2542B">
        <w:rPr>
          <w:rFonts w:ascii="Arial" w:hAnsi="Arial" w:cs="Arial"/>
          <w:sz w:val="24"/>
          <w:szCs w:val="24"/>
        </w:rPr>
        <w:t xml:space="preserve"> 32</w:t>
      </w:r>
    </w:p>
    <w:p w:rsidR="00D20E93" w:rsidRDefault="006E2B05" w:rsidP="00E66B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0E93" w:rsidRPr="00E66BF8">
        <w:rPr>
          <w:rFonts w:ascii="Arial" w:hAnsi="Arial" w:cs="Arial"/>
          <w:sz w:val="24"/>
          <w:szCs w:val="24"/>
        </w:rPr>
        <w:t>. Настоящее Решение вступает в</w:t>
      </w:r>
      <w:r w:rsidR="00B159C4" w:rsidRPr="00E66BF8">
        <w:rPr>
          <w:rFonts w:ascii="Arial" w:hAnsi="Arial" w:cs="Arial"/>
          <w:sz w:val="24"/>
          <w:szCs w:val="24"/>
        </w:rPr>
        <w:t xml:space="preserve"> силу после его подписания</w:t>
      </w:r>
      <w:r>
        <w:rPr>
          <w:rFonts w:ascii="Arial" w:hAnsi="Arial" w:cs="Arial"/>
          <w:sz w:val="24"/>
          <w:szCs w:val="24"/>
        </w:rPr>
        <w:t xml:space="preserve"> и подлежит обнародованию в порядке, установленном Уставом </w:t>
      </w:r>
      <w:r w:rsidRPr="006E2B05">
        <w:rPr>
          <w:rFonts w:ascii="Arial" w:hAnsi="Arial" w:cs="Arial"/>
          <w:sz w:val="24"/>
          <w:szCs w:val="24"/>
        </w:rPr>
        <w:t>сельского поселения «Село Овсорок»</w:t>
      </w:r>
      <w:r>
        <w:rPr>
          <w:rFonts w:ascii="Arial" w:hAnsi="Arial" w:cs="Arial"/>
          <w:sz w:val="24"/>
          <w:szCs w:val="24"/>
        </w:rPr>
        <w:t>.</w:t>
      </w:r>
    </w:p>
    <w:p w:rsidR="006E2B05" w:rsidRPr="00E66BF8" w:rsidRDefault="006E2B05" w:rsidP="00E66B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(исполнительно-распорядительный орган) сельского поселения «Село Овсорок».</w:t>
      </w:r>
    </w:p>
    <w:p w:rsidR="00D20E93" w:rsidRPr="00E66BF8" w:rsidRDefault="00D20E93" w:rsidP="006E2B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20E93" w:rsidRDefault="00D20E93" w:rsidP="006E2B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E2B05" w:rsidRPr="00E66BF8" w:rsidRDefault="006E2B05" w:rsidP="006E2B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E2B05" w:rsidRPr="006E2B05" w:rsidRDefault="00D20E93" w:rsidP="006E2B0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E2B05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6E2B05" w:rsidRPr="006E2B05">
        <w:rPr>
          <w:rFonts w:ascii="Arial" w:hAnsi="Arial" w:cs="Arial"/>
          <w:b/>
          <w:sz w:val="24"/>
          <w:szCs w:val="24"/>
        </w:rPr>
        <w:br/>
      </w:r>
      <w:r w:rsidRPr="006E2B05">
        <w:rPr>
          <w:rFonts w:ascii="Arial" w:hAnsi="Arial" w:cs="Arial"/>
          <w:b/>
          <w:sz w:val="24"/>
          <w:szCs w:val="24"/>
        </w:rPr>
        <w:t>«</w:t>
      </w:r>
      <w:r w:rsidR="009356C0" w:rsidRPr="006E2B05">
        <w:rPr>
          <w:rFonts w:ascii="Arial" w:hAnsi="Arial" w:cs="Arial"/>
          <w:b/>
          <w:sz w:val="24"/>
          <w:szCs w:val="24"/>
        </w:rPr>
        <w:t>Село Овсорок</w:t>
      </w:r>
      <w:r w:rsidRPr="006E2B05">
        <w:rPr>
          <w:rFonts w:ascii="Arial" w:hAnsi="Arial" w:cs="Arial"/>
          <w:b/>
          <w:sz w:val="24"/>
          <w:szCs w:val="24"/>
        </w:rPr>
        <w:t>»</w:t>
      </w:r>
    </w:p>
    <w:p w:rsidR="00D20E93" w:rsidRPr="006E2B05" w:rsidRDefault="00B159C4" w:rsidP="006E2B05">
      <w:pPr>
        <w:spacing w:after="120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6E2B05">
        <w:rPr>
          <w:rFonts w:ascii="Arial" w:hAnsi="Arial" w:cs="Arial"/>
          <w:b/>
          <w:sz w:val="24"/>
          <w:szCs w:val="24"/>
        </w:rPr>
        <w:t>М.Д.</w:t>
      </w:r>
      <w:r w:rsidR="006E2B05" w:rsidRPr="006E2B05">
        <w:rPr>
          <w:rFonts w:ascii="Arial" w:hAnsi="Arial" w:cs="Arial"/>
          <w:b/>
          <w:sz w:val="24"/>
          <w:szCs w:val="24"/>
        </w:rPr>
        <w:t xml:space="preserve"> </w:t>
      </w:r>
      <w:r w:rsidRPr="006E2B05">
        <w:rPr>
          <w:rFonts w:ascii="Arial" w:hAnsi="Arial" w:cs="Arial"/>
          <w:b/>
          <w:sz w:val="24"/>
          <w:szCs w:val="24"/>
        </w:rPr>
        <w:t>Рашидова</w:t>
      </w:r>
    </w:p>
    <w:sectPr w:rsidR="00D20E93" w:rsidRPr="006E2B05" w:rsidSect="00E66BF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E93"/>
    <w:rsid w:val="0029007E"/>
    <w:rsid w:val="004A2AB2"/>
    <w:rsid w:val="004F1CD7"/>
    <w:rsid w:val="006E2B05"/>
    <w:rsid w:val="00722862"/>
    <w:rsid w:val="009356C0"/>
    <w:rsid w:val="00A15D1F"/>
    <w:rsid w:val="00B159C4"/>
    <w:rsid w:val="00B45EA9"/>
    <w:rsid w:val="00C2542B"/>
    <w:rsid w:val="00C95FC9"/>
    <w:rsid w:val="00CF0CB7"/>
    <w:rsid w:val="00D20E93"/>
    <w:rsid w:val="00DC341F"/>
    <w:rsid w:val="00E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0E93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32CC-C493-441C-80EA-40BF7FC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2025-06-16T05:42:00Z</cp:lastPrinted>
  <dcterms:created xsi:type="dcterms:W3CDTF">2025-06-16T05:46:00Z</dcterms:created>
  <dcterms:modified xsi:type="dcterms:W3CDTF">2025-06-16T07:37:00Z</dcterms:modified>
</cp:coreProperties>
</file>